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19" w:rsidRPr="009D3619" w:rsidRDefault="00A44DB8" w:rsidP="008C0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Pr="009D3619">
        <w:rPr>
          <w:rFonts w:ascii="Times New Roman" w:hAnsi="Times New Roman" w:cs="Times New Roman"/>
          <w:sz w:val="24"/>
          <w:szCs w:val="24"/>
        </w:rPr>
        <w:t>ступень</w:t>
      </w:r>
      <w:r w:rsidR="008C0B1B" w:rsidRPr="009D3619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A44DB8" w:rsidRPr="009D3619" w:rsidRDefault="00A44DB8" w:rsidP="008C0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10-11 классы</w:t>
      </w:r>
    </w:p>
    <w:p w:rsidR="00A44DB8" w:rsidRPr="009D3619" w:rsidRDefault="00A44DB8" w:rsidP="008C0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Профили:</w:t>
      </w:r>
    </w:p>
    <w:p w:rsidR="00A44DB8" w:rsidRPr="009D3619" w:rsidRDefault="00A44DB8" w:rsidP="008C0B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Социально-гуманитарный профиль:</w:t>
      </w:r>
    </w:p>
    <w:p w:rsidR="00A44DB8" w:rsidRPr="009D3619" w:rsidRDefault="00A44DB8" w:rsidP="008C0B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Информационно-технологический профиль:</w:t>
      </w:r>
    </w:p>
    <w:p w:rsidR="00A44DB8" w:rsidRPr="009D3619" w:rsidRDefault="00A44DB8" w:rsidP="008C0B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Химико-биологический профиль:</w:t>
      </w:r>
    </w:p>
    <w:p w:rsidR="00A44DB8" w:rsidRPr="009D3619" w:rsidRDefault="00A44DB8" w:rsidP="008C0B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Универсальный профиль:</w:t>
      </w:r>
    </w:p>
    <w:p w:rsidR="009D3619" w:rsidRPr="009D3619" w:rsidRDefault="009D3619" w:rsidP="009D3619">
      <w:pPr>
        <w:spacing w:after="0"/>
      </w:pPr>
    </w:p>
    <w:p w:rsidR="009D3619" w:rsidRPr="009D3619" w:rsidRDefault="009D3619" w:rsidP="009D3619"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73.95pt;margin-top:9.8pt;width:213pt;height:29.75pt;z-index:251658240" fillcolor="white [3201]" strokecolor="#4f81bd [3204]" strokeweight="5pt">
            <v:stroke linestyle="thickThin"/>
            <v:shadow color="#868686"/>
            <v:textbox>
              <w:txbxContent>
                <w:p w:rsidR="008C0B1B" w:rsidRPr="008C0B1B" w:rsidRDefault="008C0B1B" w:rsidP="008C0B1B">
                  <w:pPr>
                    <w:jc w:val="center"/>
                    <w:rPr>
                      <w:sz w:val="32"/>
                    </w:rPr>
                  </w:pPr>
                  <w:r w:rsidRPr="008C0B1B">
                    <w:rPr>
                      <w:sz w:val="32"/>
                    </w:rPr>
                    <w:t>Профильные классы</w:t>
                  </w:r>
                </w:p>
              </w:txbxContent>
            </v:textbox>
          </v:shape>
        </w:pict>
      </w:r>
    </w:p>
    <w:p w:rsidR="009D3619" w:rsidRPr="009D3619" w:rsidRDefault="009D3619" w:rsidP="009D361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78.95pt;margin-top:19.1pt;width:0;height:12.75pt;z-index:251664384" o:connectortype="straight"/>
        </w:pict>
      </w:r>
    </w:p>
    <w:p w:rsidR="009D3619" w:rsidRPr="009D3619" w:rsidRDefault="009D3619" w:rsidP="009D3619">
      <w:r>
        <w:rPr>
          <w:noProof/>
          <w:lang w:eastAsia="ru-RU"/>
        </w:rPr>
        <w:pict>
          <v:shape id="_x0000_s1042" type="#_x0000_t32" style="position:absolute;margin-left:322.2pt;margin-top:7.65pt;width:0;height:14.7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42.45pt;margin-top:10.65pt;width:0;height:14.7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42.45pt;margin-top:7.65pt;width:279.75pt;height:0;z-index:251665408" o:connectortype="straight"/>
        </w:pict>
      </w:r>
    </w:p>
    <w:p w:rsidR="009D3619" w:rsidRPr="009D3619" w:rsidRDefault="009D3619" w:rsidP="009D3619">
      <w:r>
        <w:rPr>
          <w:noProof/>
          <w:lang w:eastAsia="ru-RU"/>
        </w:rPr>
        <w:pict>
          <v:shape id="_x0000_s1028" type="#_x0000_t176" style="position:absolute;margin-left:290.7pt;margin-top:-.05pt;width:196.5pt;height:33.25pt;z-index:251660288" fillcolor="white [3201]" strokecolor="#4f81bd [3204]" strokeweight="5pt">
            <v:stroke linestyle="thickThin"/>
            <v:shadow color="#868686"/>
            <v:textbox>
              <w:txbxContent>
                <w:p w:rsidR="008C0B1B" w:rsidRPr="008C0B1B" w:rsidRDefault="008C0B1B" w:rsidP="008C0B1B">
                  <w:pPr>
                    <w:jc w:val="center"/>
                    <w:rPr>
                      <w:sz w:val="28"/>
                    </w:rPr>
                  </w:pPr>
                  <w:r w:rsidRPr="008C0B1B">
                    <w:rPr>
                      <w:sz w:val="28"/>
                    </w:rPr>
                    <w:t>Универсальные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176" style="position:absolute;margin-left:-59.55pt;margin-top:-.05pt;width:324.75pt;height:30pt;z-index:251659264" fillcolor="white [3201]" strokecolor="#4f81bd [3204]" strokeweight="5pt">
            <v:stroke linestyle="thickThin"/>
            <v:shadow color="#868686"/>
            <v:textbox>
              <w:txbxContent>
                <w:p w:rsidR="008C0B1B" w:rsidRPr="008C0B1B" w:rsidRDefault="008C0B1B" w:rsidP="008C0B1B">
                  <w:pPr>
                    <w:jc w:val="center"/>
                    <w:rPr>
                      <w:sz w:val="32"/>
                    </w:rPr>
                  </w:pPr>
                  <w:r w:rsidRPr="008C0B1B">
                    <w:rPr>
                      <w:sz w:val="32"/>
                    </w:rPr>
                    <w:t>Профильные</w:t>
                  </w:r>
                </w:p>
              </w:txbxContent>
            </v:textbox>
          </v:shape>
        </w:pict>
      </w:r>
    </w:p>
    <w:p w:rsidR="009D3619" w:rsidRPr="009D3619" w:rsidRDefault="009D3619" w:rsidP="009D3619">
      <w:r>
        <w:rPr>
          <w:noProof/>
          <w:lang w:eastAsia="ru-RU"/>
        </w:rPr>
        <w:pict>
          <v:shape id="_x0000_s1040" type="#_x0000_t32" style="position:absolute;margin-left:116pt;margin-top:4.5pt;width:.05pt;height:24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231.45pt;margin-top:4.5pt;width:0;height:18.7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-12.3pt;margin-top:7.75pt;width:0;height:20.75pt;z-index:251668480" o:connectortype="straight">
            <v:stroke endarrow="block"/>
          </v:shape>
        </w:pict>
      </w:r>
    </w:p>
    <w:p w:rsidR="009D3619" w:rsidRPr="009D3619" w:rsidRDefault="009D3619" w:rsidP="009D3619">
      <w:r>
        <w:rPr>
          <w:noProof/>
          <w:lang w:eastAsia="ru-RU"/>
        </w:rPr>
        <w:pict>
          <v:shape id="_x0000_s1029" type="#_x0000_t176" style="position:absolute;margin-left:-59.55pt;margin-top:3.05pt;width:120pt;height:48pt;z-index:251661312" fillcolor="white [3201]" strokecolor="#c0504d [3205]" strokeweight="5pt">
            <v:stroke linestyle="thickThin"/>
            <v:shadow color="#868686"/>
            <v:textbox>
              <w:txbxContent>
                <w:p w:rsidR="008C0B1B" w:rsidRPr="009D3619" w:rsidRDefault="008C0B1B" w:rsidP="008C0B1B">
                  <w:pPr>
                    <w:jc w:val="center"/>
                    <w:rPr>
                      <w:sz w:val="24"/>
                      <w:szCs w:val="24"/>
                    </w:rPr>
                  </w:pPr>
                  <w:r w:rsidRPr="009D3619">
                    <w:rPr>
                      <w:sz w:val="24"/>
                      <w:szCs w:val="24"/>
                    </w:rPr>
                    <w:t>Социально-гуманитарный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176" style="position:absolute;margin-left:193.2pt;margin-top:3.05pt;width:93.75pt;height:43.5pt;z-index:251663360" fillcolor="white [3201]" strokecolor="#c0504d [3205]" strokeweight="5pt">
            <v:stroke linestyle="thickThin"/>
            <v:shadow color="#868686"/>
            <v:textbox>
              <w:txbxContent>
                <w:p w:rsidR="008C0B1B" w:rsidRPr="009D3619" w:rsidRDefault="008C0B1B" w:rsidP="008C0B1B">
                  <w:pPr>
                    <w:jc w:val="center"/>
                    <w:rPr>
                      <w:sz w:val="24"/>
                      <w:szCs w:val="24"/>
                    </w:rPr>
                  </w:pPr>
                  <w:r w:rsidRPr="009D3619">
                    <w:rPr>
                      <w:sz w:val="24"/>
                      <w:szCs w:val="24"/>
                    </w:rPr>
                    <w:t>Химико-биологический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176" style="position:absolute;margin-left:67.2pt;margin-top:3.05pt;width:117pt;height:43.5pt;z-index:251662336" fillcolor="white [3201]" strokecolor="#c0504d [3205]" strokeweight="5pt">
            <v:stroke linestyle="thickThin"/>
            <v:shadow color="#868686"/>
            <v:textbox>
              <w:txbxContent>
                <w:p w:rsidR="008C0B1B" w:rsidRPr="009D3619" w:rsidRDefault="008C0B1B" w:rsidP="008C0B1B">
                  <w:pPr>
                    <w:jc w:val="center"/>
                    <w:rPr>
                      <w:sz w:val="24"/>
                      <w:szCs w:val="24"/>
                    </w:rPr>
                  </w:pPr>
                  <w:r w:rsidRPr="009D3619">
                    <w:rPr>
                      <w:sz w:val="24"/>
                      <w:szCs w:val="24"/>
                    </w:rPr>
                    <w:t>Информационно-технологический</w:t>
                  </w:r>
                </w:p>
              </w:txbxContent>
            </v:textbox>
          </v:shape>
        </w:pict>
      </w:r>
    </w:p>
    <w:p w:rsidR="009D3619" w:rsidRPr="009D3619" w:rsidRDefault="009D3619" w:rsidP="009D3619"/>
    <w:p w:rsidR="009D3619" w:rsidRPr="009D3619" w:rsidRDefault="009D3619" w:rsidP="009D3619">
      <w:pPr>
        <w:jc w:val="center"/>
      </w:pPr>
    </w:p>
    <w:p w:rsidR="009D3619" w:rsidRPr="009D3619" w:rsidRDefault="009D3619" w:rsidP="009D3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19">
        <w:rPr>
          <w:rFonts w:ascii="Times New Roman" w:hAnsi="Times New Roman" w:cs="Times New Roman"/>
          <w:b/>
          <w:sz w:val="24"/>
          <w:szCs w:val="24"/>
        </w:rPr>
        <w:t>Элективные курсы:</w:t>
      </w:r>
    </w:p>
    <w:p w:rsidR="009D3619" w:rsidRDefault="009D3619" w:rsidP="009D3619">
      <w:pPr>
        <w:pStyle w:val="a3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  <w:sectPr w:rsidR="009D3619" w:rsidSect="00F23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lastRenderedPageBreak/>
        <w:t>Социально-гуманитарный профиль: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«Деловой английский язык»;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«Глобализация современного мира»;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3619">
        <w:rPr>
          <w:rFonts w:ascii="Times New Roman" w:hAnsi="Times New Roman" w:cs="Times New Roman"/>
          <w:sz w:val="24"/>
          <w:szCs w:val="24"/>
        </w:rPr>
        <w:t>Лингвоанализ</w:t>
      </w:r>
      <w:proofErr w:type="spellEnd"/>
      <w:r w:rsidRPr="009D3619">
        <w:rPr>
          <w:rFonts w:ascii="Times New Roman" w:hAnsi="Times New Roman" w:cs="Times New Roman"/>
          <w:sz w:val="24"/>
          <w:szCs w:val="24"/>
        </w:rPr>
        <w:t xml:space="preserve"> текста»;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«Крутые повороты истории»;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«Исторические личности России»;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«Знаменитые россиянки»;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«От слова к тексту»;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«Массовая культура»;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«Русский язык и культура речи»;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«Мировая художественная культура»;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«Английский язык для делового общения»;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«Многообразие современного мира».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Информационно-технологический профиль: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«Программирование»;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«Физика в задачах»;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«Функции помогают уравнениям»;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«Алгебра +»;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«Технология создания графиков»;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«Черчение»;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«Красавицы функции и их графики».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lastRenderedPageBreak/>
        <w:t>Химико-биологический профиль: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«Отдельные вопросы органической химии»;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«Химия элементов»;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«Решение задач по химии»;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«Биология человека»;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«Решение задач по биологии»;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«Биология растений»;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«Биология животных».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Универсальный профиль: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«Общение на английском языке»;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«Деловой английский язык»;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«Исторические личности»;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«От слова  к тексту»;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«Красавицы функции и их графики»;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«Многообразие современного мира»;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«Этика»;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«Здоровые привычки, здоровый организм»;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 xml:space="preserve">«Химия  организма»; 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«Психология общения»;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«Черчение»;</w:t>
      </w:r>
    </w:p>
    <w:p w:rsidR="009D3619" w:rsidRPr="009D3619" w:rsidRDefault="009D3619" w:rsidP="009D3619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3619">
        <w:rPr>
          <w:rFonts w:ascii="Times New Roman" w:hAnsi="Times New Roman" w:cs="Times New Roman"/>
          <w:sz w:val="24"/>
          <w:szCs w:val="24"/>
        </w:rPr>
        <w:t>«Русский язык и культура речи».</w:t>
      </w:r>
    </w:p>
    <w:p w:rsidR="009D3619" w:rsidRDefault="009D3619" w:rsidP="009D3619">
      <w:pPr>
        <w:spacing w:after="0"/>
        <w:sectPr w:rsidR="009D3619" w:rsidSect="009D36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3619" w:rsidRPr="009D3619" w:rsidRDefault="009D3619" w:rsidP="009D3619">
      <w:pPr>
        <w:spacing w:after="0"/>
      </w:pPr>
    </w:p>
    <w:sectPr w:rsidR="009D3619" w:rsidRPr="009D3619" w:rsidSect="009D36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E5F"/>
    <w:multiLevelType w:val="hybridMultilevel"/>
    <w:tmpl w:val="7EEA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B6B"/>
    <w:multiLevelType w:val="hybridMultilevel"/>
    <w:tmpl w:val="64FA5B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836F0C"/>
    <w:multiLevelType w:val="hybridMultilevel"/>
    <w:tmpl w:val="EAD44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2B20F2"/>
    <w:multiLevelType w:val="hybridMultilevel"/>
    <w:tmpl w:val="311C5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721101"/>
    <w:multiLevelType w:val="hybridMultilevel"/>
    <w:tmpl w:val="0D12ED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E02DE2"/>
    <w:multiLevelType w:val="hybridMultilevel"/>
    <w:tmpl w:val="D01EA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F97EA8"/>
    <w:multiLevelType w:val="hybridMultilevel"/>
    <w:tmpl w:val="A394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DB8"/>
    <w:rsid w:val="008C0B1B"/>
    <w:rsid w:val="009D3619"/>
    <w:rsid w:val="00A44DB8"/>
    <w:rsid w:val="00F23F19"/>
    <w:rsid w:val="00F5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4"/>
        <o:r id="V:Rule6" type="connector" idref="#_x0000_s1035"/>
        <o:r id="V:Rule8" type="connector" idref="#_x0000_s1036"/>
        <o:r id="V:Rule14" type="connector" idref="#_x0000_s1039"/>
        <o:r id="V:Rule16" type="connector" idref="#_x0000_s1040"/>
        <o:r id="V:Rule18" type="connector" idref="#_x0000_s1041"/>
        <o:r id="V:Rule19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School42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Наталия</dc:creator>
  <cp:lastModifiedBy>Самсонова Наталия</cp:lastModifiedBy>
  <cp:revision>1</cp:revision>
  <dcterms:created xsi:type="dcterms:W3CDTF">2015-06-05T06:40:00Z</dcterms:created>
  <dcterms:modified xsi:type="dcterms:W3CDTF">2015-06-05T07:07:00Z</dcterms:modified>
</cp:coreProperties>
</file>